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D126" w14:textId="77777777" w:rsidR="00D64B03" w:rsidRPr="00A91080" w:rsidRDefault="00D64B03" w:rsidP="00D64B03">
      <w:pPr>
        <w:spacing w:after="0"/>
        <w:rPr>
          <w:rFonts w:ascii="Alfon MD" w:hAnsi="Alfon MD"/>
          <w:sz w:val="18"/>
          <w:szCs w:val="18"/>
        </w:rPr>
      </w:pPr>
      <w:r w:rsidRPr="00A91080">
        <w:rPr>
          <w:rFonts w:ascii="Alfon MD" w:hAnsi="Alfon MD"/>
          <w:sz w:val="18"/>
          <w:szCs w:val="18"/>
        </w:rPr>
        <w:t xml:space="preserve">Bu bölüm </w:t>
      </w:r>
      <w:r w:rsidRPr="00A91080">
        <w:rPr>
          <w:rFonts w:ascii="Alfon MD" w:hAnsi="Alfon MD"/>
          <w:b/>
          <w:sz w:val="18"/>
          <w:szCs w:val="18"/>
        </w:rPr>
        <w:t>Müşteri</w:t>
      </w:r>
      <w:r w:rsidRPr="00A91080">
        <w:rPr>
          <w:rFonts w:ascii="Alfon MD" w:hAnsi="Alfon MD"/>
          <w:sz w:val="18"/>
          <w:szCs w:val="18"/>
        </w:rPr>
        <w:t xml:space="preserve"> tarafından doldurulacaktır.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722"/>
        <w:gridCol w:w="2014"/>
        <w:gridCol w:w="821"/>
        <w:gridCol w:w="2268"/>
      </w:tblGrid>
      <w:tr w:rsidR="00A91080" w:rsidRPr="00A91080" w14:paraId="2B3F0BD4" w14:textId="77777777" w:rsidTr="00A2329C">
        <w:trPr>
          <w:trHeight w:hRule="exact" w:val="4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996D67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Başvuru tarihi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703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A91080" w:rsidRPr="00A91080" w14:paraId="49449DCB" w14:textId="77777777" w:rsidTr="00934C27">
        <w:trPr>
          <w:trHeight w:hRule="exact" w:val="4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B58069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Firma unvanı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F0E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A91080" w:rsidRPr="00A91080" w14:paraId="62493685" w14:textId="77777777" w:rsidTr="00934C27">
        <w:trPr>
          <w:trHeight w:hRule="exact" w:val="4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664930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Firma adresi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B7A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A91080" w:rsidRPr="00A91080" w14:paraId="48FA0C9C" w14:textId="77777777" w:rsidTr="00934C27">
        <w:trPr>
          <w:trHeight w:hRule="exact" w:val="4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BD65EF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Diğer Adresler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(Saha, Şube, Üretim Yeri, Şantiye)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E97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A91080" w:rsidRPr="00A91080" w14:paraId="132B1231" w14:textId="77777777" w:rsidTr="00934C27">
        <w:trPr>
          <w:trHeight w:hRule="exact" w:val="4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9C6" w14:textId="77777777" w:rsidR="00F539C5" w:rsidRPr="00A91080" w:rsidRDefault="00F33A9B" w:rsidP="00AC5DD3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Enerji </w:t>
            </w:r>
            <w:r w:rsidR="00F539C5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Yönetim Temsilcisi Adı Soyadı ve </w:t>
            </w:r>
            <w:r w:rsidR="00AC5DD3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740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F52" w14:textId="77777777" w:rsidR="00F539C5" w:rsidRPr="00A91080" w:rsidRDefault="00A414E6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Enerji </w:t>
            </w:r>
            <w:r w:rsidR="00F539C5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Yönetim Temsilcisi </w:t>
            </w:r>
          </w:p>
          <w:p w14:paraId="07DC41B1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Telefon No ve 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FEB" w14:textId="77777777" w:rsidR="00F539C5" w:rsidRPr="00A91080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A91080" w:rsidRPr="00A91080" w14:paraId="62B38E1B" w14:textId="77777777" w:rsidTr="0032086A">
        <w:trPr>
          <w:trHeight w:hRule="exact" w:val="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7B6" w14:textId="1E159390" w:rsidR="0032086A" w:rsidRPr="00A91080" w:rsidRDefault="0032086A" w:rsidP="00AC5DD3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Toplam Personel Sayısı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03A" w14:textId="77777777" w:rsidR="0032086A" w:rsidRPr="00A91080" w:rsidRDefault="0032086A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65D1" w14:textId="39F9CE7B" w:rsidR="0032086A" w:rsidRPr="00A91080" w:rsidRDefault="00650C29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Birden Fazla Dil Kullanılacak mı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8C0" w14:textId="4ECFEB69" w:rsidR="0032086A" w:rsidRPr="00A91080" w:rsidRDefault="0032086A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  <w:tr w:rsidR="00B11DC4" w:rsidRPr="00A91080" w14:paraId="32ECA3BF" w14:textId="4F9517F2" w:rsidTr="00B11DC4">
        <w:trPr>
          <w:trHeight w:hRule="exact" w:val="548"/>
        </w:trPr>
        <w:tc>
          <w:tcPr>
            <w:tcW w:w="7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71E" w14:textId="77777777" w:rsidR="00B11DC4" w:rsidRDefault="00B11DC4" w:rsidP="00F539C5">
            <w:pPr>
              <w:spacing w:after="0" w:line="240" w:lineRule="auto"/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</w:pPr>
            <w:r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 xml:space="preserve">Yönetim Temsilcisi </w:t>
            </w:r>
            <w:r w:rsidRPr="009C196C"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>iç kaynak mı dış kaynak mı? Dış kaynaksa</w:t>
            </w:r>
            <w:r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 xml:space="preserve"> </w:t>
            </w:r>
            <w:r w:rsidRPr="009C196C"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>danışmanlı</w:t>
            </w:r>
            <w:r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 xml:space="preserve">k </w:t>
            </w:r>
            <w:r w:rsidRPr="009C196C"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 xml:space="preserve">veriyor mu? </w:t>
            </w:r>
          </w:p>
          <w:p w14:paraId="78496676" w14:textId="38618CDE" w:rsidR="00B11DC4" w:rsidRPr="00A91080" w:rsidRDefault="00B11DC4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9C196C"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>Veriyorsa sözleşmede tanımlı m</w:t>
            </w:r>
            <w:r w:rsidRPr="008A311F">
              <w:rPr>
                <w:rFonts w:ascii="Alfon MD" w:eastAsia="Times New Roman" w:hAnsi="Alfon MD" w:cs="Tahoma"/>
                <w:color w:val="EE0000"/>
                <w:sz w:val="18"/>
                <w:szCs w:val="18"/>
                <w:lang w:eastAsia="tr-TR"/>
              </w:rPr>
              <w:t>ı?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363" w14:textId="77777777" w:rsidR="00B11DC4" w:rsidRDefault="00B11DC4">
            <w:pPr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  <w:p w14:paraId="25C48CB0" w14:textId="77777777" w:rsidR="00B11DC4" w:rsidRPr="00A91080" w:rsidRDefault="00B11DC4" w:rsidP="00F539C5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</w:p>
        </w:tc>
      </w:tr>
    </w:tbl>
    <w:p w14:paraId="59A01A97" w14:textId="6E28F10A" w:rsidR="00954C7D" w:rsidRPr="00A91080" w:rsidRDefault="00954C7D" w:rsidP="002863F4">
      <w:pPr>
        <w:spacing w:after="0"/>
        <w:rPr>
          <w:rFonts w:ascii="Alfon MD" w:hAnsi="Alfon MD"/>
          <w:sz w:val="18"/>
          <w:szCs w:val="18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3119"/>
        <w:gridCol w:w="1559"/>
      </w:tblGrid>
      <w:tr w:rsidR="00A91080" w:rsidRPr="00A91080" w14:paraId="154EE452" w14:textId="77777777" w:rsidTr="00A2329C">
        <w:tc>
          <w:tcPr>
            <w:tcW w:w="10632" w:type="dxa"/>
            <w:gridSpan w:val="3"/>
          </w:tcPr>
          <w:p w14:paraId="5F568591" w14:textId="1DC6E27F" w:rsidR="00954C7D" w:rsidRPr="00A91080" w:rsidRDefault="00954C7D" w:rsidP="00293C1E">
            <w:pPr>
              <w:jc w:val="center"/>
              <w:rPr>
                <w:rFonts w:ascii="Alfon MD" w:hAnsi="Alfon MD"/>
                <w:b/>
                <w:bCs/>
                <w:sz w:val="18"/>
                <w:szCs w:val="18"/>
              </w:rPr>
            </w:pPr>
            <w:r w:rsidRPr="00A91080">
              <w:rPr>
                <w:rFonts w:ascii="Alfon MD" w:hAnsi="Alfon MD"/>
                <w:b/>
                <w:bCs/>
                <w:sz w:val="18"/>
                <w:szCs w:val="18"/>
              </w:rPr>
              <w:t>Enerji Yönetim Sistemi için etkin personel sayısı belirlenmesi için lütfen aşağıdaki bilgileri eksiksiz doldurunuz.</w:t>
            </w:r>
          </w:p>
        </w:tc>
      </w:tr>
      <w:tr w:rsidR="00A91080" w:rsidRPr="00A91080" w14:paraId="6C26A399" w14:textId="77777777" w:rsidTr="00A2329C">
        <w:tc>
          <w:tcPr>
            <w:tcW w:w="5954" w:type="dxa"/>
            <w:vAlign w:val="center"/>
          </w:tcPr>
          <w:p w14:paraId="6E7C93DA" w14:textId="4E60CEF2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C40FA92" w14:textId="266C4007" w:rsidR="00293C1E" w:rsidRPr="00A91080" w:rsidRDefault="00293C1E" w:rsidP="00293C1E">
            <w:pPr>
              <w:jc w:val="center"/>
              <w:rPr>
                <w:rFonts w:ascii="Alfon MD" w:hAnsi="Alfon MD"/>
                <w:b/>
                <w:bCs/>
                <w:sz w:val="18"/>
                <w:szCs w:val="18"/>
              </w:rPr>
            </w:pPr>
            <w:r w:rsidRPr="00A91080">
              <w:rPr>
                <w:rFonts w:ascii="Alfon MD" w:hAnsi="Alfon MD"/>
                <w:b/>
                <w:bCs/>
                <w:sz w:val="18"/>
                <w:szCs w:val="18"/>
              </w:rPr>
              <w:t>İlgili Birim ve Rolleri</w:t>
            </w:r>
          </w:p>
        </w:tc>
        <w:tc>
          <w:tcPr>
            <w:tcW w:w="1559" w:type="dxa"/>
          </w:tcPr>
          <w:p w14:paraId="23D98DEE" w14:textId="44653B82" w:rsidR="00293C1E" w:rsidRPr="00A91080" w:rsidRDefault="00293C1E" w:rsidP="00293C1E">
            <w:pPr>
              <w:rPr>
                <w:rFonts w:ascii="Alfon MD" w:hAnsi="Alfon MD"/>
                <w:b/>
                <w:bCs/>
                <w:sz w:val="18"/>
                <w:szCs w:val="18"/>
              </w:rPr>
            </w:pPr>
            <w:r w:rsidRPr="00A91080">
              <w:rPr>
                <w:rFonts w:ascii="Alfon MD" w:hAnsi="Alfon MD"/>
                <w:b/>
                <w:bCs/>
                <w:sz w:val="18"/>
                <w:szCs w:val="18"/>
              </w:rPr>
              <w:t>Çalışan Sayısı</w:t>
            </w:r>
          </w:p>
        </w:tc>
      </w:tr>
      <w:tr w:rsidR="00A91080" w:rsidRPr="00A91080" w14:paraId="35867581" w14:textId="77777777" w:rsidTr="00A2329C">
        <w:tc>
          <w:tcPr>
            <w:tcW w:w="5954" w:type="dxa"/>
            <w:vAlign w:val="center"/>
          </w:tcPr>
          <w:p w14:paraId="6BB2D1F2" w14:textId="7FF0DFA0" w:rsidR="00293C1E" w:rsidRPr="00A91080" w:rsidRDefault="00293C1E" w:rsidP="00851653">
            <w:pPr>
              <w:jc w:val="both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1-Üst yönetim</w:t>
            </w:r>
          </w:p>
        </w:tc>
        <w:tc>
          <w:tcPr>
            <w:tcW w:w="3119" w:type="dxa"/>
          </w:tcPr>
          <w:p w14:paraId="462D261A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B9095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4DB473E5" w14:textId="77777777" w:rsidTr="00A2329C">
        <w:tc>
          <w:tcPr>
            <w:tcW w:w="5954" w:type="dxa"/>
            <w:vAlign w:val="center"/>
          </w:tcPr>
          <w:p w14:paraId="1704AFE4" w14:textId="72ADE351" w:rsidR="00293C1E" w:rsidRPr="00A91080" w:rsidRDefault="00293C1E" w:rsidP="00851653">
            <w:pPr>
              <w:jc w:val="both"/>
              <w:rPr>
                <w:rFonts w:ascii="Alfon MD" w:hAnsi="Alfon MD"/>
                <w:sz w:val="18"/>
                <w:szCs w:val="18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2-Yönetim temsilcisi/temsilcileri:</w:t>
            </w:r>
            <w:r w:rsidR="000A707A" w:rsidRPr="00A91080">
              <w:t xml:space="preserve"> </w:t>
            </w:r>
          </w:p>
        </w:tc>
        <w:tc>
          <w:tcPr>
            <w:tcW w:w="3119" w:type="dxa"/>
          </w:tcPr>
          <w:p w14:paraId="29DC6CA9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8415708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60121479" w14:textId="77777777" w:rsidTr="00A2329C">
        <w:tc>
          <w:tcPr>
            <w:tcW w:w="5954" w:type="dxa"/>
            <w:vAlign w:val="center"/>
          </w:tcPr>
          <w:p w14:paraId="1C68951B" w14:textId="497B49F0" w:rsidR="00293C1E" w:rsidRPr="00A91080" w:rsidRDefault="00293C1E" w:rsidP="00851653">
            <w:pPr>
              <w:jc w:val="both"/>
              <w:rPr>
                <w:rFonts w:ascii="Alfon MD" w:hAnsi="Alfon MD"/>
                <w:sz w:val="18"/>
                <w:szCs w:val="18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3-Enerji yönetimi ekibi:</w:t>
            </w:r>
          </w:p>
        </w:tc>
        <w:tc>
          <w:tcPr>
            <w:tcW w:w="3119" w:type="dxa"/>
          </w:tcPr>
          <w:p w14:paraId="732CE7A0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CBED585" w14:textId="77777777" w:rsidR="00293C1E" w:rsidRPr="00A91080" w:rsidRDefault="00293C1E" w:rsidP="00293C1E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02B21F3F" w14:textId="77777777" w:rsidTr="00A2329C">
        <w:tc>
          <w:tcPr>
            <w:tcW w:w="5954" w:type="dxa"/>
            <w:vAlign w:val="center"/>
          </w:tcPr>
          <w:p w14:paraId="79D5AA20" w14:textId="0E58BB7D" w:rsidR="00A10A43" w:rsidRPr="00A91080" w:rsidRDefault="00A10A43" w:rsidP="00A10A43">
            <w:pPr>
              <w:jc w:val="both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4-Enerji performansını etkileyen büyük değişikliklerden sorumlu kişi/kişiler:</w:t>
            </w:r>
          </w:p>
        </w:tc>
        <w:tc>
          <w:tcPr>
            <w:tcW w:w="3119" w:type="dxa"/>
          </w:tcPr>
          <w:p w14:paraId="14EC9540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266309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653A76E9" w14:textId="77777777" w:rsidTr="00A2329C">
        <w:tc>
          <w:tcPr>
            <w:tcW w:w="5954" w:type="dxa"/>
            <w:vAlign w:val="center"/>
          </w:tcPr>
          <w:p w14:paraId="314ECE83" w14:textId="69574E44" w:rsidR="00A10A43" w:rsidRPr="00A91080" w:rsidRDefault="00A10A43" w:rsidP="00A10A43">
            <w:pPr>
              <w:jc w:val="both"/>
              <w:rPr>
                <w:rFonts w:ascii="Alfon MD" w:hAnsi="Alfon MD"/>
                <w:sz w:val="18"/>
                <w:szCs w:val="18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5-EYS’nin etkinliği ile ilgili sorumluluk üstlenen kişi/kişiler:</w:t>
            </w:r>
          </w:p>
        </w:tc>
        <w:tc>
          <w:tcPr>
            <w:tcW w:w="3119" w:type="dxa"/>
          </w:tcPr>
          <w:p w14:paraId="37554CDC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726285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186898E7" w14:textId="77777777" w:rsidTr="00A2329C">
        <w:tc>
          <w:tcPr>
            <w:tcW w:w="5954" w:type="dxa"/>
            <w:vAlign w:val="center"/>
          </w:tcPr>
          <w:p w14:paraId="7B9FB803" w14:textId="3D54A12E" w:rsidR="00A10A43" w:rsidRPr="00A91080" w:rsidRDefault="00A10A43" w:rsidP="00A10A43">
            <w:pPr>
              <w:jc w:val="both"/>
              <w:rPr>
                <w:rFonts w:ascii="Alfon MD" w:hAnsi="Alfon MD"/>
                <w:sz w:val="18"/>
                <w:szCs w:val="18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6-Enerji verilerinin ve analizinin geliştirilmesinden ve sürdürülmesinden sorumlu kişi(</w:t>
            </w:r>
            <w:proofErr w:type="spellStart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ler</w:t>
            </w:r>
            <w:proofErr w:type="spellEnd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);</w:t>
            </w:r>
          </w:p>
        </w:tc>
        <w:tc>
          <w:tcPr>
            <w:tcW w:w="3119" w:type="dxa"/>
          </w:tcPr>
          <w:p w14:paraId="396347C5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C533FF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31FDE799" w14:textId="77777777" w:rsidTr="00A2329C">
        <w:tc>
          <w:tcPr>
            <w:tcW w:w="5954" w:type="dxa"/>
            <w:vAlign w:val="center"/>
          </w:tcPr>
          <w:p w14:paraId="389409EF" w14:textId="2258504F" w:rsidR="00A10A43" w:rsidRPr="00A91080" w:rsidRDefault="00A10A43" w:rsidP="00A10A43">
            <w:pPr>
              <w:jc w:val="both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7-Enerji performansını etkileyen tasarımdan sorumlu kişi/kişiler.</w:t>
            </w:r>
          </w:p>
        </w:tc>
        <w:tc>
          <w:tcPr>
            <w:tcW w:w="3119" w:type="dxa"/>
          </w:tcPr>
          <w:p w14:paraId="224DE746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AE2CEB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1C32F1D2" w14:textId="77777777" w:rsidTr="00A2329C">
        <w:tc>
          <w:tcPr>
            <w:tcW w:w="5954" w:type="dxa"/>
            <w:vAlign w:val="center"/>
          </w:tcPr>
          <w:p w14:paraId="0607B543" w14:textId="7413E8AB" w:rsidR="00A10A43" w:rsidRPr="00A91080" w:rsidRDefault="00A10A43" w:rsidP="00A10A43">
            <w:pPr>
              <w:jc w:val="both"/>
              <w:rPr>
                <w:rFonts w:ascii="Alfon MD" w:eastAsia="Times New Roman" w:hAnsi="Alfon MD" w:cs="Tahoma"/>
                <w:sz w:val="18"/>
                <w:szCs w:val="18"/>
                <w:highlight w:val="yellow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8-Hedefler, amaçlar ve eylem planları dâhil enerji performansı iyileştirme faaliyetlerini geliştirmekten, uygulamaktan veya sürdürmekten sorumlu kişi/kişiler:</w:t>
            </w:r>
          </w:p>
        </w:tc>
        <w:tc>
          <w:tcPr>
            <w:tcW w:w="3119" w:type="dxa"/>
          </w:tcPr>
          <w:p w14:paraId="70C18CAD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3EB1AC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0D2FECD0" w14:textId="77777777" w:rsidTr="00A2329C">
        <w:tc>
          <w:tcPr>
            <w:tcW w:w="5954" w:type="dxa"/>
            <w:vAlign w:val="center"/>
          </w:tcPr>
          <w:p w14:paraId="4780BF0A" w14:textId="46F2B9D9" w:rsidR="00A10A43" w:rsidRPr="00A91080" w:rsidRDefault="00A10A43" w:rsidP="00612A9D">
            <w:pPr>
              <w:autoSpaceDE w:val="0"/>
              <w:autoSpaceDN w:val="0"/>
              <w:adjustRightInd w:val="0"/>
              <w:jc w:val="both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9- </w:t>
            </w:r>
            <w:r w:rsidR="001836C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Uygun </w:t>
            </w:r>
            <w:proofErr w:type="spellStart"/>
            <w:proofErr w:type="gramStart"/>
            <w:r w:rsidR="001836C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olduğunda,</w:t>
            </w:r>
            <w:r w:rsidR="00612A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m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evsimsel</w:t>
            </w:r>
            <w:proofErr w:type="spellEnd"/>
            <w:proofErr w:type="gramEnd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operasyonlar (</w:t>
            </w:r>
            <w:proofErr w:type="spellStart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örn</w:t>
            </w:r>
            <w:proofErr w:type="spellEnd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. hasat faaliyetleri, oteller)</w:t>
            </w:r>
            <w:r w:rsidR="00612A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da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dahil olmak üzere, </w:t>
            </w:r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ö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neml</w:t>
            </w:r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i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enerji kullanımlarının sayısı</w:t>
            </w:r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SEUs</w:t>
            </w:r>
            <w:proofErr w:type="spellEnd"/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)</w:t>
            </w:r>
            <w:r w:rsidR="00733043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ile</w:t>
            </w:r>
            <w:r w:rsidR="006C64E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ilgili süreçlerin planlanmasından, işletilmesinden ve sürdürülmesinden sorumlu kişi/kişiler;</w:t>
            </w:r>
          </w:p>
        </w:tc>
        <w:tc>
          <w:tcPr>
            <w:tcW w:w="3119" w:type="dxa"/>
          </w:tcPr>
          <w:p w14:paraId="312DB25C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203F79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5FFAAE63" w14:textId="77777777" w:rsidTr="00A2329C">
        <w:tc>
          <w:tcPr>
            <w:tcW w:w="5954" w:type="dxa"/>
            <w:vAlign w:val="center"/>
          </w:tcPr>
          <w:p w14:paraId="07859292" w14:textId="128ACAFD" w:rsidR="00A10A43" w:rsidRPr="00A91080" w:rsidRDefault="00A10A43" w:rsidP="00A10A43">
            <w:pPr>
              <w:jc w:val="both"/>
              <w:rPr>
                <w:rFonts w:ascii="Alfon MD" w:hAnsi="Alfon MD"/>
                <w:sz w:val="18"/>
                <w:szCs w:val="18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10-Varsa enerji performansını etkileyen veya enerji performansının iyileştirilmesini etkileyen taşeronlar veya dış hizmet sağlayıcılar</w:t>
            </w:r>
          </w:p>
        </w:tc>
        <w:tc>
          <w:tcPr>
            <w:tcW w:w="3119" w:type="dxa"/>
          </w:tcPr>
          <w:p w14:paraId="2A54991F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8308F1" w14:textId="77777777" w:rsidR="00A10A43" w:rsidRPr="00A91080" w:rsidRDefault="00A10A43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  <w:tr w:rsidR="00A91080" w:rsidRPr="00A91080" w14:paraId="7A6D15F3" w14:textId="77777777" w:rsidTr="00822D1B">
        <w:tc>
          <w:tcPr>
            <w:tcW w:w="5954" w:type="dxa"/>
            <w:vAlign w:val="center"/>
          </w:tcPr>
          <w:p w14:paraId="3CDA0B50" w14:textId="02A6E11F" w:rsidR="00922586" w:rsidRPr="00A91080" w:rsidRDefault="00934C27" w:rsidP="0039595B">
            <w:pPr>
              <w:jc w:val="right"/>
              <w:rPr>
                <w:rFonts w:ascii="Alfon MD" w:hAnsi="Alfon MD"/>
                <w:b/>
                <w:bCs/>
                <w:sz w:val="16"/>
                <w:szCs w:val="16"/>
              </w:rPr>
            </w:pPr>
            <w:r w:rsidRPr="00A91080">
              <w:rPr>
                <w:rFonts w:ascii="Alfon MD" w:hAnsi="Alfon MD"/>
                <w:b/>
                <w:bCs/>
                <w:sz w:val="16"/>
                <w:szCs w:val="16"/>
              </w:rPr>
              <w:t xml:space="preserve">ENYS ETKİN PERSONEL SAYISI </w:t>
            </w:r>
            <w:r w:rsidR="00922586" w:rsidRPr="00A91080">
              <w:rPr>
                <w:rFonts w:ascii="Alfon MD" w:hAnsi="Alfon MD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4678" w:type="dxa"/>
            <w:gridSpan w:val="2"/>
          </w:tcPr>
          <w:p w14:paraId="16093619" w14:textId="77777777" w:rsidR="00922586" w:rsidRPr="00A91080" w:rsidRDefault="00922586" w:rsidP="00A10A43">
            <w:pPr>
              <w:rPr>
                <w:rFonts w:ascii="Alfon MD" w:hAnsi="Alfon MD"/>
                <w:sz w:val="18"/>
                <w:szCs w:val="18"/>
              </w:rPr>
            </w:pPr>
          </w:p>
        </w:tc>
      </w:tr>
    </w:tbl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1417"/>
        <w:gridCol w:w="1418"/>
        <w:gridCol w:w="142"/>
        <w:gridCol w:w="1120"/>
        <w:gridCol w:w="1998"/>
        <w:gridCol w:w="50"/>
        <w:gridCol w:w="1651"/>
      </w:tblGrid>
      <w:tr w:rsidR="00A91080" w:rsidRPr="00A91080" w14:paraId="3CD8D92F" w14:textId="77777777" w:rsidTr="00922586">
        <w:trPr>
          <w:trHeight w:val="312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1A7" w14:textId="67A697D3" w:rsidR="004F7A0A" w:rsidRPr="00A91080" w:rsidRDefault="004F7A0A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Enerji </w:t>
            </w:r>
            <w:r w:rsidR="00DE0801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Türleri </w:t>
            </w: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Sayısı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3A8" w14:textId="77777777" w:rsidR="004F7A0A" w:rsidRPr="00A91080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0661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E54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A31E54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1-2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284" w14:textId="77777777" w:rsidR="004F7A0A" w:rsidRPr="00A91080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59069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A3B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A31E54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DAB" w14:textId="77777777" w:rsidR="004F7A0A" w:rsidRPr="00A91080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0471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A0A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A31E54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4F7A0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4 ve daha fazla</w:t>
            </w:r>
          </w:p>
        </w:tc>
      </w:tr>
      <w:tr w:rsidR="00A91080" w:rsidRPr="00A91080" w14:paraId="546BA2EE" w14:textId="77777777" w:rsidTr="00922586">
        <w:trPr>
          <w:trHeight w:val="41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586" w14:textId="0330B6CE" w:rsidR="004F7A0A" w:rsidRPr="00A91080" w:rsidRDefault="00A31E54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Kullanılan Enerji </w:t>
            </w:r>
            <w:r w:rsidR="00DE0801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Türleri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4A7" w14:textId="4D81722F" w:rsidR="00375455" w:rsidRPr="00A91080" w:rsidRDefault="00A31E54" w:rsidP="009F43AD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2324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DD3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Elektrik  </w:t>
            </w:r>
            <w:r w:rsidR="001772F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9356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Doğal gaz </w:t>
            </w:r>
            <w:r w:rsidR="001772F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9112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2FA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Sıvı Yakıt </w:t>
            </w:r>
            <w:r w:rsidR="001772FA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32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Katı Yakıt</w:t>
            </w:r>
            <w:r w:rsidR="00922586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</w:p>
          <w:p w14:paraId="18D23C9A" w14:textId="7A0647B8" w:rsidR="004F7A0A" w:rsidRPr="00A91080" w:rsidRDefault="00A31E54" w:rsidP="009F43AD">
            <w:pPr>
              <w:spacing w:after="0" w:line="240" w:lineRule="auto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72625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586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922586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Diğer: ………………………………………</w:t>
            </w:r>
          </w:p>
        </w:tc>
      </w:tr>
      <w:tr w:rsidR="00A91080" w:rsidRPr="00A91080" w14:paraId="7EFF8DD6" w14:textId="77777777" w:rsidTr="008B494A">
        <w:trPr>
          <w:trHeight w:val="49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D23" w14:textId="77777777" w:rsidR="001D139D" w:rsidRPr="00A91080" w:rsidRDefault="001D139D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Önemli Enerji Kullanımları Sayısı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80A" w14:textId="7190C1E3" w:rsidR="001D139D" w:rsidRPr="00A91080" w:rsidRDefault="00000000" w:rsidP="00600A89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97556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39D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1D13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6AF" w14:textId="55E6901D" w:rsidR="001D139D" w:rsidRPr="00A91080" w:rsidRDefault="00000000" w:rsidP="00600A89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3225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39D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1D13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4-6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522" w14:textId="55B6A28B" w:rsidR="001D139D" w:rsidRPr="00A91080" w:rsidRDefault="00000000" w:rsidP="00600A89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8792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39D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1D13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7-10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340" w14:textId="35008AFF" w:rsidR="001D139D" w:rsidRPr="00A91080" w:rsidRDefault="00000000" w:rsidP="00600A89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7380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39D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1D13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11-15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D9A0" w14:textId="77777777" w:rsidR="001D139D" w:rsidRPr="00A91080" w:rsidRDefault="00000000" w:rsidP="00600A89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7235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39D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1D139D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≥16</w:t>
            </w:r>
          </w:p>
        </w:tc>
      </w:tr>
      <w:tr w:rsidR="00A91080" w:rsidRPr="00A91080" w14:paraId="5D0E8074" w14:textId="77777777" w:rsidTr="008B494A">
        <w:trPr>
          <w:trHeight w:val="416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4C38" w14:textId="77777777" w:rsidR="005C2465" w:rsidRPr="00A91080" w:rsidRDefault="005C2465" w:rsidP="005C2465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Yıllık Enerji Kullanımı</w:t>
            </w:r>
            <w:r w:rsidR="00CE4D87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="00CE4D87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Terajoule</w:t>
            </w:r>
            <w:proofErr w:type="spellEnd"/>
            <w:r w:rsidR="00CE4D87"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563" w14:textId="4229B5D2" w:rsidR="005C2465" w:rsidRPr="00A91080" w:rsidRDefault="00000000" w:rsidP="005C246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214677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465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5C2465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  <w:r w:rsidR="0084655B" w:rsidRPr="00A91080">
              <w:rPr>
                <w:rFonts w:ascii="Verdana" w:hAnsi="Verdana"/>
                <w:sz w:val="18"/>
                <w:szCs w:val="18"/>
              </w:rPr>
              <w:t>≤ 20 TJ</w:t>
            </w: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06" w14:textId="3471FE2C" w:rsidR="0084655B" w:rsidRPr="00A91080" w:rsidRDefault="00000000" w:rsidP="0084655B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5268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94A" w:rsidRPr="00A91080">
                  <w:rPr>
                    <w:rFonts w:ascii="MS Gothic" w:eastAsia="MS Gothic" w:hAnsi="MS Gothic" w:cs="Tahoma" w:hint="eastAsia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5C2465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  <w:r w:rsidR="0084655B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84655B" w:rsidRPr="00A91080">
              <w:rPr>
                <w:rFonts w:ascii="Verdana" w:hAnsi="Verdana"/>
                <w:sz w:val="18"/>
                <w:szCs w:val="18"/>
              </w:rPr>
              <w:t>20 TJ ≤ 2 00 TJ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5C7" w14:textId="27F6BD6C" w:rsidR="005C2465" w:rsidRPr="00A91080" w:rsidRDefault="00000000" w:rsidP="005C246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2740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465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5C2465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  <w:r w:rsidR="0084655B" w:rsidRPr="00A91080">
              <w:rPr>
                <w:rFonts w:ascii="Verdana" w:hAnsi="Verdana"/>
                <w:sz w:val="18"/>
                <w:szCs w:val="18"/>
              </w:rPr>
              <w:t>2 00 TJ ≤ 2 000 TJ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98A" w14:textId="1F85B8E8" w:rsidR="005C2465" w:rsidRPr="00A91080" w:rsidRDefault="00000000" w:rsidP="005C246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8316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465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5C2465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≥</w:t>
            </w:r>
            <w:r w:rsidR="0084655B" w:rsidRPr="00A91080">
              <w:rPr>
                <w:rFonts w:ascii="Verdana" w:hAnsi="Verdana"/>
                <w:sz w:val="18"/>
                <w:szCs w:val="18"/>
              </w:rPr>
              <w:t>2 000 TJ</w:t>
            </w:r>
          </w:p>
        </w:tc>
      </w:tr>
    </w:tbl>
    <w:p w14:paraId="053624BA" w14:textId="273033BA" w:rsidR="00335080" w:rsidRPr="00A91080" w:rsidRDefault="00E052E0" w:rsidP="00AC1EBA">
      <w:pPr>
        <w:jc w:val="right"/>
        <w:rPr>
          <w:rFonts w:ascii="Alfon MD" w:hAnsi="Alfon MD"/>
          <w:sz w:val="18"/>
          <w:szCs w:val="18"/>
        </w:rPr>
      </w:pPr>
      <w:r w:rsidRPr="00A91080">
        <w:rPr>
          <w:rFonts w:ascii="Alfon MD" w:hAnsi="Alfon MD"/>
          <w:sz w:val="18"/>
          <w:szCs w:val="18"/>
        </w:rPr>
        <w:t>Müşteri Enerji Yönetim Temsilci Onayı</w:t>
      </w:r>
      <w:r w:rsidR="000A583B" w:rsidRPr="00A91080">
        <w:rPr>
          <w:rFonts w:ascii="Alfon MD" w:hAnsi="Alfon MD"/>
          <w:sz w:val="18"/>
          <w:szCs w:val="18"/>
        </w:rPr>
        <w:t>:</w:t>
      </w:r>
    </w:p>
    <w:p w14:paraId="2BC3E4C0" w14:textId="5E5D6078" w:rsidR="00AC1EBA" w:rsidRPr="00A91080" w:rsidRDefault="00AC1EBA" w:rsidP="006B5419">
      <w:pPr>
        <w:spacing w:after="0"/>
        <w:rPr>
          <w:rFonts w:ascii="Alfon MD" w:hAnsi="Alfon MD"/>
          <w:sz w:val="18"/>
          <w:szCs w:val="18"/>
        </w:rPr>
      </w:pPr>
    </w:p>
    <w:p w14:paraId="3F600FDB" w14:textId="77777777" w:rsidR="00293C1E" w:rsidRPr="00A91080" w:rsidRDefault="00293C1E" w:rsidP="006B5419">
      <w:pPr>
        <w:spacing w:after="0"/>
        <w:rPr>
          <w:rFonts w:ascii="Alfon MD" w:hAnsi="Alfon MD"/>
          <w:sz w:val="18"/>
          <w:szCs w:val="18"/>
        </w:rPr>
      </w:pPr>
    </w:p>
    <w:p w14:paraId="092B94EB" w14:textId="128623E4" w:rsidR="00D64B03" w:rsidRPr="00A91080" w:rsidRDefault="006B5419" w:rsidP="006B5419">
      <w:pPr>
        <w:spacing w:after="0"/>
        <w:rPr>
          <w:rFonts w:ascii="Alfon MD" w:hAnsi="Alfon MD"/>
          <w:sz w:val="18"/>
          <w:szCs w:val="18"/>
        </w:rPr>
      </w:pPr>
      <w:r w:rsidRPr="00A91080">
        <w:rPr>
          <w:rFonts w:ascii="Alfon MD" w:hAnsi="Alfon MD"/>
          <w:sz w:val="18"/>
          <w:szCs w:val="18"/>
        </w:rPr>
        <w:t xml:space="preserve">Bu bölüm </w:t>
      </w:r>
      <w:r w:rsidR="00D64B03" w:rsidRPr="00A91080">
        <w:rPr>
          <w:rFonts w:ascii="Alfon MD" w:hAnsi="Alfon MD"/>
          <w:b/>
          <w:sz w:val="18"/>
          <w:szCs w:val="18"/>
        </w:rPr>
        <w:t xml:space="preserve">PCA </w:t>
      </w:r>
      <w:r w:rsidR="00E052E0" w:rsidRPr="00A91080">
        <w:rPr>
          <w:rFonts w:ascii="Alfon MD" w:hAnsi="Alfon MD"/>
          <w:b/>
          <w:sz w:val="18"/>
          <w:szCs w:val="18"/>
        </w:rPr>
        <w:t>Sertifikasyon</w:t>
      </w:r>
      <w:r w:rsidR="00E052E0" w:rsidRPr="00A91080">
        <w:rPr>
          <w:rFonts w:ascii="Alfon MD" w:hAnsi="Alfon MD"/>
          <w:sz w:val="18"/>
          <w:szCs w:val="18"/>
        </w:rPr>
        <w:t xml:space="preserve"> </w:t>
      </w:r>
      <w:r w:rsidR="00D64B03" w:rsidRPr="00A91080">
        <w:rPr>
          <w:rFonts w:ascii="Alfon MD" w:hAnsi="Alfon MD"/>
          <w:sz w:val="18"/>
          <w:szCs w:val="18"/>
        </w:rPr>
        <w:t>tarafından doldurulacaktır</w:t>
      </w:r>
      <w:r w:rsidRPr="00A91080">
        <w:rPr>
          <w:rFonts w:ascii="Alfon MD" w:hAnsi="Alfon MD"/>
          <w:sz w:val="18"/>
          <w:szCs w:val="18"/>
        </w:rPr>
        <w:t>.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765"/>
        <w:gridCol w:w="2765"/>
        <w:gridCol w:w="2367"/>
      </w:tblGrid>
      <w:tr w:rsidR="00A91080" w:rsidRPr="00A91080" w14:paraId="06CBB7E7" w14:textId="77777777" w:rsidTr="00922586">
        <w:trPr>
          <w:trHeight w:hRule="exact" w:val="64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853" w14:textId="77777777" w:rsidR="009C3A2E" w:rsidRPr="00A91080" w:rsidRDefault="009C3A2E" w:rsidP="009C3A2E">
            <w:pPr>
              <w:spacing w:after="0" w:line="240" w:lineRule="auto"/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</w:pPr>
            <w:proofErr w:type="spellStart"/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>EnYS</w:t>
            </w:r>
            <w:proofErr w:type="spellEnd"/>
            <w:r w:rsidRPr="00A91080">
              <w:rPr>
                <w:rFonts w:ascii="Alfon MD" w:eastAsia="Times New Roman" w:hAnsi="Alfon MD" w:cs="Tahoma"/>
                <w:b/>
                <w:sz w:val="18"/>
                <w:szCs w:val="18"/>
                <w:lang w:eastAsia="tr-TR"/>
              </w:rPr>
              <w:t xml:space="preserve"> Karmaşıklık Seviyesi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7C1" w14:textId="77777777" w:rsidR="009C3A2E" w:rsidRPr="00A91080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572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9C3A2E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</w:p>
          <w:p w14:paraId="3F490DC4" w14:textId="77777777" w:rsidR="009C3A2E" w:rsidRPr="00A91080" w:rsidRDefault="009C3A2E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DÜŞÜK </w:t>
            </w:r>
            <w:proofErr w:type="gramStart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(&lt; 1</w:t>
            </w:r>
            <w:proofErr w:type="gramEnd"/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,15)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C32" w14:textId="77777777" w:rsidR="009C3A2E" w:rsidRPr="00A91080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14439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9C3A2E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 </w:t>
            </w:r>
          </w:p>
          <w:p w14:paraId="0EEF2BC2" w14:textId="4A6A6713" w:rsidR="009C3A2E" w:rsidRPr="00A91080" w:rsidRDefault="009C3A2E" w:rsidP="00BE440C">
            <w:pPr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ORTA (1,15</w:t>
            </w:r>
            <w:r w:rsidR="00704A1C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3C12A1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≤</w:t>
            </w:r>
            <w:r w:rsidR="00704A1C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BE440C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x</w:t>
            </w:r>
            <w:r w:rsidR="00704A1C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="003C12A1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≥</w:t>
            </w:r>
            <w:r w:rsidR="00704A1C"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 xml:space="preserve"> </w:t>
            </w: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1,35)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30B" w14:textId="77777777" w:rsidR="009C3A2E" w:rsidRPr="00A91080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sz w:val="18"/>
                  <w:szCs w:val="18"/>
                  <w:lang w:eastAsia="tr-TR"/>
                </w:rPr>
                <w:id w:val="-1672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A91080">
                  <w:rPr>
                    <w:rFonts w:ascii="Segoe UI Symbol" w:eastAsia="MS Gothic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</w:p>
          <w:p w14:paraId="10401E01" w14:textId="77777777" w:rsidR="009C3A2E" w:rsidRPr="00A91080" w:rsidRDefault="009C3A2E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</w:pPr>
            <w:r w:rsidRPr="00A91080">
              <w:rPr>
                <w:rFonts w:ascii="Alfon MD" w:eastAsia="Times New Roman" w:hAnsi="Alfon MD" w:cs="Tahoma"/>
                <w:sz w:val="18"/>
                <w:szCs w:val="18"/>
                <w:lang w:eastAsia="tr-TR"/>
              </w:rPr>
              <w:t>YÜKSEK (&gt;1,35)</w:t>
            </w:r>
          </w:p>
        </w:tc>
      </w:tr>
    </w:tbl>
    <w:p w14:paraId="7AA3BD4E" w14:textId="15724BBF" w:rsidR="003C111D" w:rsidRPr="00A91080" w:rsidRDefault="00E052E0" w:rsidP="00DA068E">
      <w:pPr>
        <w:jc w:val="right"/>
        <w:rPr>
          <w:rFonts w:ascii="Alfon MD" w:hAnsi="Alfon MD"/>
          <w:sz w:val="18"/>
          <w:szCs w:val="18"/>
        </w:rPr>
      </w:pPr>
      <w:r w:rsidRPr="00A91080">
        <w:rPr>
          <w:rFonts w:ascii="Alfon MD" w:hAnsi="Alfon MD"/>
          <w:sz w:val="18"/>
          <w:szCs w:val="18"/>
        </w:rPr>
        <w:t xml:space="preserve">PCA Sertifikasyon </w:t>
      </w:r>
      <w:r w:rsidR="00EF667A" w:rsidRPr="00A91080">
        <w:rPr>
          <w:rFonts w:ascii="Alfon MD" w:hAnsi="Alfon MD"/>
          <w:sz w:val="18"/>
          <w:szCs w:val="18"/>
        </w:rPr>
        <w:t>O</w:t>
      </w:r>
      <w:r w:rsidRPr="00A91080">
        <w:rPr>
          <w:rFonts w:ascii="Alfon MD" w:hAnsi="Alfon MD"/>
          <w:sz w:val="18"/>
          <w:szCs w:val="18"/>
        </w:rPr>
        <w:t>nayı</w:t>
      </w:r>
    </w:p>
    <w:sectPr w:rsidR="003C111D" w:rsidRPr="00A91080" w:rsidSect="00A947CF">
      <w:headerReference w:type="default" r:id="rId8"/>
      <w:pgSz w:w="11906" w:h="16838"/>
      <w:pgMar w:top="9" w:right="1274" w:bottom="141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AEE0" w14:textId="77777777" w:rsidR="005F223F" w:rsidRDefault="005F223F" w:rsidP="00904219">
      <w:pPr>
        <w:spacing w:after="0" w:line="240" w:lineRule="auto"/>
      </w:pPr>
      <w:r>
        <w:separator/>
      </w:r>
    </w:p>
  </w:endnote>
  <w:endnote w:type="continuationSeparator" w:id="0">
    <w:p w14:paraId="12A972AD" w14:textId="77777777" w:rsidR="005F223F" w:rsidRDefault="005F223F" w:rsidP="009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on MD">
    <w:altName w:val="Calibri"/>
    <w:panose1 w:val="02000600070000090004"/>
    <w:charset w:val="00"/>
    <w:family w:val="modern"/>
    <w:notTrueType/>
    <w:pitch w:val="variable"/>
    <w:sig w:usb0="80000027" w:usb1="50000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0D4C" w14:textId="77777777" w:rsidR="005F223F" w:rsidRDefault="005F223F" w:rsidP="00904219">
      <w:pPr>
        <w:spacing w:after="0" w:line="240" w:lineRule="auto"/>
      </w:pPr>
      <w:r>
        <w:separator/>
      </w:r>
    </w:p>
  </w:footnote>
  <w:footnote w:type="continuationSeparator" w:id="0">
    <w:p w14:paraId="4AA6B557" w14:textId="77777777" w:rsidR="005F223F" w:rsidRDefault="005F223F" w:rsidP="009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103"/>
      <w:gridCol w:w="1801"/>
      <w:gridCol w:w="1743"/>
    </w:tblGrid>
    <w:tr w:rsidR="00B96ED5" w:rsidRPr="00A7092D" w14:paraId="6DA9F2BB" w14:textId="77777777" w:rsidTr="00293C1E">
      <w:trPr>
        <w:trHeight w:val="434"/>
      </w:trPr>
      <w:tc>
        <w:tcPr>
          <w:tcW w:w="1985" w:type="dxa"/>
          <w:vMerge w:val="restart"/>
          <w:vAlign w:val="center"/>
        </w:tcPr>
        <w:p w14:paraId="1FCF9F67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rFonts w:ascii="Verdana" w:hAnsi="Verdana" w:cs="Tahoma"/>
              <w:noProof/>
              <w:sz w:val="28"/>
              <w:szCs w:val="28"/>
              <w:lang w:eastAsia="tr-TR"/>
            </w:rPr>
            <w:drawing>
              <wp:inline distT="0" distB="0" distL="0" distR="0" wp14:anchorId="35B320DA" wp14:editId="340027E2">
                <wp:extent cx="723900" cy="733425"/>
                <wp:effectExtent l="0" t="0" r="0" b="0"/>
                <wp:docPr id="7" name="Resim 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B230429" w14:textId="77777777" w:rsidR="00B96ED5" w:rsidRPr="00A7092D" w:rsidRDefault="00B96ED5" w:rsidP="00E504F5">
          <w:pPr>
            <w:spacing w:line="0" w:lineRule="atLeast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 xml:space="preserve">ISO </w:t>
          </w:r>
          <w:r w:rsidR="00EF2E42">
            <w:rPr>
              <w:rFonts w:ascii="Verdana" w:hAnsi="Verdana"/>
              <w:b/>
              <w:sz w:val="28"/>
              <w:szCs w:val="28"/>
            </w:rPr>
            <w:t>50</w:t>
          </w:r>
          <w:r>
            <w:rPr>
              <w:rFonts w:ascii="Verdana" w:hAnsi="Verdana"/>
              <w:b/>
              <w:sz w:val="28"/>
              <w:szCs w:val="28"/>
            </w:rPr>
            <w:t xml:space="preserve">001 </w:t>
          </w:r>
          <w:r w:rsidR="00E504F5" w:rsidRPr="00E504F5">
            <w:rPr>
              <w:rFonts w:ascii="Verdana" w:hAnsi="Verdana"/>
              <w:b/>
              <w:sz w:val="28"/>
              <w:szCs w:val="28"/>
            </w:rPr>
            <w:t>BAŞVURU EK BİLGİLENDİRME FORMU</w:t>
          </w:r>
        </w:p>
      </w:tc>
      <w:tc>
        <w:tcPr>
          <w:tcW w:w="1801" w:type="dxa"/>
          <w:vAlign w:val="center"/>
        </w:tcPr>
        <w:p w14:paraId="09639F9F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14:paraId="4DEF3AA7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FR-121</w:t>
          </w:r>
        </w:p>
      </w:tc>
    </w:tr>
    <w:tr w:rsidR="00B96ED5" w:rsidRPr="00A7092D" w14:paraId="64A40847" w14:textId="77777777" w:rsidTr="00293C1E">
      <w:trPr>
        <w:trHeight w:val="434"/>
      </w:trPr>
      <w:tc>
        <w:tcPr>
          <w:tcW w:w="1985" w:type="dxa"/>
          <w:vMerge/>
        </w:tcPr>
        <w:p w14:paraId="2BD1D683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vAlign w:val="center"/>
        </w:tcPr>
        <w:p w14:paraId="2C1F2CB1" w14:textId="77777777" w:rsidR="00B96ED5" w:rsidRPr="00A7092D" w:rsidRDefault="00B96ED5" w:rsidP="00B96ED5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4302589E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Yayın Tarihi</w:t>
          </w:r>
        </w:p>
      </w:tc>
      <w:tc>
        <w:tcPr>
          <w:tcW w:w="1743" w:type="dxa"/>
          <w:vAlign w:val="center"/>
        </w:tcPr>
        <w:p w14:paraId="4C0E88D4" w14:textId="77777777" w:rsidR="00B96ED5" w:rsidRPr="00AC5DD3" w:rsidRDefault="005A104E" w:rsidP="005A104E">
          <w:pPr>
            <w:pStyle w:val="stBilgi"/>
            <w:jc w:val="center"/>
            <w:rPr>
              <w:rFonts w:ascii="Verdana" w:hAnsi="Verdana" w:cs="Tahoma"/>
              <w:sz w:val="18"/>
              <w:szCs w:val="18"/>
            </w:rPr>
          </w:pPr>
          <w:r w:rsidRPr="00AC5DD3">
            <w:rPr>
              <w:rFonts w:ascii="Verdana" w:hAnsi="Verdana" w:cs="Tahoma"/>
              <w:sz w:val="18"/>
              <w:szCs w:val="18"/>
            </w:rPr>
            <w:t>16.01.2017</w:t>
          </w:r>
        </w:p>
      </w:tc>
    </w:tr>
    <w:tr w:rsidR="00B96ED5" w:rsidRPr="00A7092D" w14:paraId="21B018FA" w14:textId="77777777" w:rsidTr="00293C1E">
      <w:trPr>
        <w:trHeight w:val="434"/>
      </w:trPr>
      <w:tc>
        <w:tcPr>
          <w:tcW w:w="1985" w:type="dxa"/>
          <w:vMerge/>
        </w:tcPr>
        <w:p w14:paraId="03DE6EC7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vAlign w:val="center"/>
        </w:tcPr>
        <w:p w14:paraId="074C79C0" w14:textId="77777777" w:rsidR="00B96ED5" w:rsidRPr="00A7092D" w:rsidRDefault="00B96ED5" w:rsidP="00B96ED5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1BE769BC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14:paraId="17D00081" w14:textId="2AFBAD7A" w:rsidR="00B96ED5" w:rsidRPr="00AC5DD3" w:rsidRDefault="00B96ED5" w:rsidP="00B96ED5">
          <w:pPr>
            <w:pStyle w:val="stBilgi"/>
            <w:jc w:val="center"/>
            <w:rPr>
              <w:rFonts w:ascii="Verdana" w:hAnsi="Verdana" w:cs="Tahoma"/>
              <w:sz w:val="18"/>
              <w:szCs w:val="18"/>
            </w:rPr>
          </w:pPr>
          <w:r w:rsidRPr="0001693B">
            <w:rPr>
              <w:rFonts w:ascii="Verdana" w:hAnsi="Verdana" w:cs="Tahoma"/>
              <w:color w:val="FF0000"/>
              <w:sz w:val="18"/>
              <w:szCs w:val="18"/>
            </w:rPr>
            <w:t>0</w:t>
          </w:r>
          <w:r w:rsidR="00B11DC4">
            <w:rPr>
              <w:rFonts w:ascii="Verdana" w:hAnsi="Verdana" w:cs="Tahoma"/>
              <w:color w:val="FF0000"/>
              <w:sz w:val="18"/>
              <w:szCs w:val="18"/>
            </w:rPr>
            <w:t>5</w:t>
          </w:r>
        </w:p>
      </w:tc>
    </w:tr>
    <w:tr w:rsidR="00B96ED5" w:rsidRPr="00A7092D" w14:paraId="4C8A00AB" w14:textId="77777777" w:rsidTr="00293C1E">
      <w:trPr>
        <w:trHeight w:val="434"/>
      </w:trPr>
      <w:tc>
        <w:tcPr>
          <w:tcW w:w="1985" w:type="dxa"/>
          <w:vMerge/>
          <w:tcBorders>
            <w:bottom w:val="single" w:sz="4" w:space="0" w:color="auto"/>
          </w:tcBorders>
        </w:tcPr>
        <w:p w14:paraId="7BBAE690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tcBorders>
            <w:bottom w:val="single" w:sz="4" w:space="0" w:color="auto"/>
          </w:tcBorders>
          <w:vAlign w:val="center"/>
        </w:tcPr>
        <w:p w14:paraId="4C2C27E9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5503EA63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Revizyon Tarihi</w:t>
          </w:r>
        </w:p>
      </w:tc>
      <w:tc>
        <w:tcPr>
          <w:tcW w:w="1743" w:type="dxa"/>
          <w:tcBorders>
            <w:bottom w:val="single" w:sz="4" w:space="0" w:color="auto"/>
          </w:tcBorders>
          <w:vAlign w:val="center"/>
        </w:tcPr>
        <w:p w14:paraId="1243C284" w14:textId="1A12E430" w:rsidR="00B96ED5" w:rsidRPr="003879F9" w:rsidRDefault="00C93E01" w:rsidP="00B96ED5">
          <w:pPr>
            <w:pStyle w:val="stBilgi"/>
            <w:jc w:val="center"/>
            <w:rPr>
              <w:rFonts w:ascii="Verdana" w:hAnsi="Verdana" w:cs="Tahoma"/>
              <w:color w:val="FF0000"/>
              <w:sz w:val="18"/>
              <w:szCs w:val="18"/>
            </w:rPr>
          </w:pPr>
          <w:r w:rsidRPr="00C93E01">
            <w:rPr>
              <w:rFonts w:ascii="Verdana" w:hAnsi="Verdana" w:cs="Tahoma"/>
              <w:color w:val="FF0000"/>
              <w:sz w:val="18"/>
              <w:szCs w:val="18"/>
            </w:rPr>
            <w:t>0</w:t>
          </w:r>
          <w:r w:rsidR="007E0214">
            <w:rPr>
              <w:rFonts w:ascii="Verdana" w:hAnsi="Verdana" w:cs="Tahoma"/>
              <w:color w:val="FF0000"/>
              <w:sz w:val="18"/>
              <w:szCs w:val="18"/>
            </w:rPr>
            <w:t>6</w:t>
          </w:r>
          <w:r w:rsidRPr="00C93E01">
            <w:rPr>
              <w:rFonts w:ascii="Verdana" w:hAnsi="Verdana" w:cs="Tahoma"/>
              <w:color w:val="FF0000"/>
              <w:sz w:val="18"/>
              <w:szCs w:val="18"/>
            </w:rPr>
            <w:t>.0</w:t>
          </w:r>
          <w:r w:rsidR="00FB63AF">
            <w:rPr>
              <w:rFonts w:ascii="Verdana" w:hAnsi="Verdana" w:cs="Tahoma"/>
              <w:color w:val="FF0000"/>
              <w:sz w:val="18"/>
              <w:szCs w:val="18"/>
            </w:rPr>
            <w:t>8</w:t>
          </w:r>
          <w:r w:rsidRPr="00C93E01">
            <w:rPr>
              <w:rFonts w:ascii="Verdana" w:hAnsi="Verdana" w:cs="Tahoma"/>
              <w:color w:val="FF0000"/>
              <w:sz w:val="18"/>
              <w:szCs w:val="18"/>
            </w:rPr>
            <w:t>.2025</w:t>
          </w:r>
        </w:p>
      </w:tc>
    </w:tr>
  </w:tbl>
  <w:p w14:paraId="65487B3B" w14:textId="77777777" w:rsidR="00FF1F10" w:rsidRPr="00904219" w:rsidRDefault="00FF1F10" w:rsidP="00A947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2010"/>
    <w:multiLevelType w:val="hybridMultilevel"/>
    <w:tmpl w:val="912235AC"/>
    <w:lvl w:ilvl="0" w:tplc="A0EC0CBA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6403"/>
    <w:multiLevelType w:val="hybridMultilevel"/>
    <w:tmpl w:val="31169D52"/>
    <w:lvl w:ilvl="0" w:tplc="A0EC0CBA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C6DA7"/>
    <w:multiLevelType w:val="hybridMultilevel"/>
    <w:tmpl w:val="C74C556C"/>
    <w:lvl w:ilvl="0" w:tplc="A0EC0CBA">
      <w:start w:val="1"/>
      <w:numFmt w:val="bullet"/>
      <w:lvlText w:val="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DB5969"/>
    <w:multiLevelType w:val="hybridMultilevel"/>
    <w:tmpl w:val="FB94FB3E"/>
    <w:lvl w:ilvl="0" w:tplc="1D92AFC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13EFF"/>
    <w:multiLevelType w:val="hybridMultilevel"/>
    <w:tmpl w:val="14D8E102"/>
    <w:lvl w:ilvl="0" w:tplc="A0EC0CBA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5446F"/>
    <w:multiLevelType w:val="hybridMultilevel"/>
    <w:tmpl w:val="89C029E6"/>
    <w:lvl w:ilvl="0" w:tplc="6096EE68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6609">
    <w:abstractNumId w:val="5"/>
  </w:num>
  <w:num w:numId="2" w16cid:durableId="160387437">
    <w:abstractNumId w:val="3"/>
  </w:num>
  <w:num w:numId="3" w16cid:durableId="1241329415">
    <w:abstractNumId w:val="4"/>
  </w:num>
  <w:num w:numId="4" w16cid:durableId="870991840">
    <w:abstractNumId w:val="2"/>
  </w:num>
  <w:num w:numId="5" w16cid:durableId="425612774">
    <w:abstractNumId w:val="0"/>
  </w:num>
  <w:num w:numId="6" w16cid:durableId="15711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74"/>
    <w:rsid w:val="000026A0"/>
    <w:rsid w:val="0001693B"/>
    <w:rsid w:val="0001738D"/>
    <w:rsid w:val="00024AB4"/>
    <w:rsid w:val="00031B02"/>
    <w:rsid w:val="000808D5"/>
    <w:rsid w:val="0009065A"/>
    <w:rsid w:val="000A52B3"/>
    <w:rsid w:val="000A583B"/>
    <w:rsid w:val="000A707A"/>
    <w:rsid w:val="000C3985"/>
    <w:rsid w:val="000D7D0F"/>
    <w:rsid w:val="000E1BE0"/>
    <w:rsid w:val="00111382"/>
    <w:rsid w:val="0013643D"/>
    <w:rsid w:val="0014526A"/>
    <w:rsid w:val="001721C2"/>
    <w:rsid w:val="001772FA"/>
    <w:rsid w:val="001836CA"/>
    <w:rsid w:val="001A21FC"/>
    <w:rsid w:val="001B2C04"/>
    <w:rsid w:val="001C64AB"/>
    <w:rsid w:val="001D139D"/>
    <w:rsid w:val="001F58DE"/>
    <w:rsid w:val="00201996"/>
    <w:rsid w:val="00212193"/>
    <w:rsid w:val="00267DD1"/>
    <w:rsid w:val="00274C98"/>
    <w:rsid w:val="002863F4"/>
    <w:rsid w:val="00293C1E"/>
    <w:rsid w:val="002B17D7"/>
    <w:rsid w:val="002C0277"/>
    <w:rsid w:val="002E277F"/>
    <w:rsid w:val="002F78A0"/>
    <w:rsid w:val="00313DB3"/>
    <w:rsid w:val="0032086A"/>
    <w:rsid w:val="00335080"/>
    <w:rsid w:val="00335D1A"/>
    <w:rsid w:val="0037346F"/>
    <w:rsid w:val="00375455"/>
    <w:rsid w:val="00382550"/>
    <w:rsid w:val="00382985"/>
    <w:rsid w:val="0039595B"/>
    <w:rsid w:val="003A7E68"/>
    <w:rsid w:val="003C111D"/>
    <w:rsid w:val="003C12A1"/>
    <w:rsid w:val="003D4795"/>
    <w:rsid w:val="00417054"/>
    <w:rsid w:val="00420F61"/>
    <w:rsid w:val="004240E1"/>
    <w:rsid w:val="004308EC"/>
    <w:rsid w:val="00431761"/>
    <w:rsid w:val="00431A28"/>
    <w:rsid w:val="004345A5"/>
    <w:rsid w:val="00434F07"/>
    <w:rsid w:val="00441974"/>
    <w:rsid w:val="00445A86"/>
    <w:rsid w:val="00450A57"/>
    <w:rsid w:val="00450D60"/>
    <w:rsid w:val="00454652"/>
    <w:rsid w:val="004619E8"/>
    <w:rsid w:val="00491A3B"/>
    <w:rsid w:val="004B3C4D"/>
    <w:rsid w:val="004B5774"/>
    <w:rsid w:val="004D4B66"/>
    <w:rsid w:val="004E19D0"/>
    <w:rsid w:val="004F7191"/>
    <w:rsid w:val="004F7A0A"/>
    <w:rsid w:val="00513FC2"/>
    <w:rsid w:val="00521193"/>
    <w:rsid w:val="00524713"/>
    <w:rsid w:val="00527C1B"/>
    <w:rsid w:val="0054365C"/>
    <w:rsid w:val="005625D4"/>
    <w:rsid w:val="00564C14"/>
    <w:rsid w:val="005754C0"/>
    <w:rsid w:val="00576E58"/>
    <w:rsid w:val="0059097D"/>
    <w:rsid w:val="005A104E"/>
    <w:rsid w:val="005C2465"/>
    <w:rsid w:val="005D18A0"/>
    <w:rsid w:val="005E0FFF"/>
    <w:rsid w:val="005F223F"/>
    <w:rsid w:val="00600A89"/>
    <w:rsid w:val="006066A6"/>
    <w:rsid w:val="00612A9D"/>
    <w:rsid w:val="006244F2"/>
    <w:rsid w:val="00630D81"/>
    <w:rsid w:val="00635383"/>
    <w:rsid w:val="00647687"/>
    <w:rsid w:val="00650C29"/>
    <w:rsid w:val="00662580"/>
    <w:rsid w:val="00663CA7"/>
    <w:rsid w:val="00684915"/>
    <w:rsid w:val="006937D6"/>
    <w:rsid w:val="0069423A"/>
    <w:rsid w:val="006A7660"/>
    <w:rsid w:val="006B5419"/>
    <w:rsid w:val="006B713D"/>
    <w:rsid w:val="006C05EE"/>
    <w:rsid w:val="006C64EB"/>
    <w:rsid w:val="006D6DC4"/>
    <w:rsid w:val="006F1C91"/>
    <w:rsid w:val="006F6DBB"/>
    <w:rsid w:val="006F7778"/>
    <w:rsid w:val="007032A0"/>
    <w:rsid w:val="00704A1C"/>
    <w:rsid w:val="00706799"/>
    <w:rsid w:val="00706A1D"/>
    <w:rsid w:val="0071421A"/>
    <w:rsid w:val="007244F9"/>
    <w:rsid w:val="0072704B"/>
    <w:rsid w:val="00733043"/>
    <w:rsid w:val="00745FCD"/>
    <w:rsid w:val="0074690E"/>
    <w:rsid w:val="00755C20"/>
    <w:rsid w:val="007B5E76"/>
    <w:rsid w:val="007C3EF6"/>
    <w:rsid w:val="007D6A53"/>
    <w:rsid w:val="007E0214"/>
    <w:rsid w:val="007E30A0"/>
    <w:rsid w:val="007F10DF"/>
    <w:rsid w:val="008043AC"/>
    <w:rsid w:val="00810B34"/>
    <w:rsid w:val="00814D21"/>
    <w:rsid w:val="00821B72"/>
    <w:rsid w:val="00830232"/>
    <w:rsid w:val="008457F7"/>
    <w:rsid w:val="0084655B"/>
    <w:rsid w:val="00851653"/>
    <w:rsid w:val="00883546"/>
    <w:rsid w:val="00887674"/>
    <w:rsid w:val="008A311F"/>
    <w:rsid w:val="008B0025"/>
    <w:rsid w:val="008B2A33"/>
    <w:rsid w:val="008B494A"/>
    <w:rsid w:val="008B5BFF"/>
    <w:rsid w:val="008D0BC3"/>
    <w:rsid w:val="00904219"/>
    <w:rsid w:val="00921748"/>
    <w:rsid w:val="00922586"/>
    <w:rsid w:val="00934C27"/>
    <w:rsid w:val="00940C0B"/>
    <w:rsid w:val="00954C7D"/>
    <w:rsid w:val="009722E2"/>
    <w:rsid w:val="009A075F"/>
    <w:rsid w:val="009C196C"/>
    <w:rsid w:val="009C2C38"/>
    <w:rsid w:val="009C3A2E"/>
    <w:rsid w:val="009C7FBE"/>
    <w:rsid w:val="009D3628"/>
    <w:rsid w:val="009F0ABD"/>
    <w:rsid w:val="009F1AF0"/>
    <w:rsid w:val="009F43AD"/>
    <w:rsid w:val="00A009CE"/>
    <w:rsid w:val="00A014B7"/>
    <w:rsid w:val="00A02090"/>
    <w:rsid w:val="00A10A43"/>
    <w:rsid w:val="00A2329C"/>
    <w:rsid w:val="00A31E54"/>
    <w:rsid w:val="00A414E6"/>
    <w:rsid w:val="00A53101"/>
    <w:rsid w:val="00A7060B"/>
    <w:rsid w:val="00A754C9"/>
    <w:rsid w:val="00A91080"/>
    <w:rsid w:val="00A947CF"/>
    <w:rsid w:val="00AC1EBA"/>
    <w:rsid w:val="00AC5DD3"/>
    <w:rsid w:val="00AD5778"/>
    <w:rsid w:val="00AF04D3"/>
    <w:rsid w:val="00B07093"/>
    <w:rsid w:val="00B11DC4"/>
    <w:rsid w:val="00B134E0"/>
    <w:rsid w:val="00B413EF"/>
    <w:rsid w:val="00B4535F"/>
    <w:rsid w:val="00B557F4"/>
    <w:rsid w:val="00B83B83"/>
    <w:rsid w:val="00B938B7"/>
    <w:rsid w:val="00B95E54"/>
    <w:rsid w:val="00B96ED5"/>
    <w:rsid w:val="00BA57A8"/>
    <w:rsid w:val="00BC0C9D"/>
    <w:rsid w:val="00BD123B"/>
    <w:rsid w:val="00BD7875"/>
    <w:rsid w:val="00BE2041"/>
    <w:rsid w:val="00BE440C"/>
    <w:rsid w:val="00BF253C"/>
    <w:rsid w:val="00C17BEB"/>
    <w:rsid w:val="00C34C91"/>
    <w:rsid w:val="00C544DA"/>
    <w:rsid w:val="00C61439"/>
    <w:rsid w:val="00C71F86"/>
    <w:rsid w:val="00C93E01"/>
    <w:rsid w:val="00CC016D"/>
    <w:rsid w:val="00CC6623"/>
    <w:rsid w:val="00CE4D87"/>
    <w:rsid w:val="00CF1687"/>
    <w:rsid w:val="00CF491E"/>
    <w:rsid w:val="00D0242A"/>
    <w:rsid w:val="00D028AD"/>
    <w:rsid w:val="00D04098"/>
    <w:rsid w:val="00D2255F"/>
    <w:rsid w:val="00D23DCA"/>
    <w:rsid w:val="00D31C59"/>
    <w:rsid w:val="00D53618"/>
    <w:rsid w:val="00D57EBA"/>
    <w:rsid w:val="00D64B03"/>
    <w:rsid w:val="00D95215"/>
    <w:rsid w:val="00D964BB"/>
    <w:rsid w:val="00DA068E"/>
    <w:rsid w:val="00DA3881"/>
    <w:rsid w:val="00DA73A6"/>
    <w:rsid w:val="00DC25B1"/>
    <w:rsid w:val="00DD4D71"/>
    <w:rsid w:val="00DE0801"/>
    <w:rsid w:val="00DF5F85"/>
    <w:rsid w:val="00E052E0"/>
    <w:rsid w:val="00E12826"/>
    <w:rsid w:val="00E215B0"/>
    <w:rsid w:val="00E22C51"/>
    <w:rsid w:val="00E309CB"/>
    <w:rsid w:val="00E4751C"/>
    <w:rsid w:val="00E504F5"/>
    <w:rsid w:val="00E50548"/>
    <w:rsid w:val="00E63A1E"/>
    <w:rsid w:val="00ED0249"/>
    <w:rsid w:val="00ED5A5F"/>
    <w:rsid w:val="00ED7C6E"/>
    <w:rsid w:val="00EF2E42"/>
    <w:rsid w:val="00EF667A"/>
    <w:rsid w:val="00F035CF"/>
    <w:rsid w:val="00F07BC2"/>
    <w:rsid w:val="00F10D7B"/>
    <w:rsid w:val="00F2082D"/>
    <w:rsid w:val="00F32C89"/>
    <w:rsid w:val="00F33A9B"/>
    <w:rsid w:val="00F539C5"/>
    <w:rsid w:val="00F60C61"/>
    <w:rsid w:val="00F71439"/>
    <w:rsid w:val="00FB261C"/>
    <w:rsid w:val="00FB63AF"/>
    <w:rsid w:val="00FF1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3FDC8"/>
  <w15:docId w15:val="{50A7CFB2-A408-4FD0-98F6-4776AB07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04219"/>
  </w:style>
  <w:style w:type="paragraph" w:styleId="AltBilgi">
    <w:name w:val="footer"/>
    <w:basedOn w:val="Normal"/>
    <w:link w:val="AltBilgiChar"/>
    <w:uiPriority w:val="99"/>
    <w:unhideWhenUsed/>
    <w:rsid w:val="009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4219"/>
  </w:style>
  <w:style w:type="paragraph" w:styleId="BalonMetni">
    <w:name w:val="Balloon Text"/>
    <w:basedOn w:val="Normal"/>
    <w:link w:val="BalonMetniChar"/>
    <w:uiPriority w:val="99"/>
    <w:semiHidden/>
    <w:unhideWhenUsed/>
    <w:rsid w:val="0090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2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0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B96ED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96ED5"/>
    <w:rPr>
      <w:rFonts w:ascii="Times New Roman" w:eastAsia="Times New Roman" w:hAnsi="Times New Roman" w:cs="Times New Roman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4F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30E4-94C7-4ED0-B48F-A8506DD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Pca Sertifikasyon</cp:lastModifiedBy>
  <cp:revision>105</cp:revision>
  <cp:lastPrinted>2025-06-26T07:23:00Z</cp:lastPrinted>
  <dcterms:created xsi:type="dcterms:W3CDTF">2021-11-29T07:25:00Z</dcterms:created>
  <dcterms:modified xsi:type="dcterms:W3CDTF">2025-08-18T12:17:00Z</dcterms:modified>
</cp:coreProperties>
</file>